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6C82" w14:textId="77777777" w:rsidR="00926421" w:rsidRPr="00606D49" w:rsidRDefault="00926421" w:rsidP="00926421">
      <w:pPr>
        <w:rPr>
          <w:rFonts w:ascii="Times New Roman" w:hAnsi="Times New Roman" w:cs="Times New Roman"/>
          <w:sz w:val="24"/>
          <w:szCs w:val="24"/>
        </w:rPr>
      </w:pPr>
    </w:p>
    <w:p w14:paraId="01A59963" w14:textId="77777777" w:rsidR="00926421" w:rsidRPr="00606D49" w:rsidRDefault="00926421" w:rsidP="00926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49">
        <w:rPr>
          <w:rFonts w:ascii="Times New Roman" w:hAnsi="Times New Roman" w:cs="Times New Roman"/>
          <w:b/>
          <w:bCs/>
          <w:sz w:val="24"/>
          <w:szCs w:val="24"/>
        </w:rPr>
        <w:t xml:space="preserve">Типовой перечень мероприятий дежурному по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6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FA1C7E" w14:textId="77777777" w:rsidR="00926421" w:rsidRPr="00606D49" w:rsidRDefault="00926421" w:rsidP="009264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D49">
        <w:rPr>
          <w:rFonts w:ascii="Times New Roman" w:hAnsi="Times New Roman" w:cs="Times New Roman"/>
          <w:sz w:val="24"/>
          <w:szCs w:val="24"/>
          <w:u w:val="single"/>
        </w:rPr>
        <w:t>В случае взрыва необходимо немедленно организовать и обеспечить выполнение следующих основных мероприятий:</w:t>
      </w:r>
    </w:p>
    <w:p w14:paraId="3E23EA16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>1. По списку экстренного вызова вызвать на объект пожарных, скорую помощь, спасателей, представителей коммунальных служб (газо-, электро- и теплоснабжения).</w:t>
      </w:r>
    </w:p>
    <w:p w14:paraId="02D82AE8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 xml:space="preserve"> 2. По списку экстренного оповещения доложить о происшествии руководству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606D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2C2C0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 xml:space="preserve"> 3. Сообщить о происшедшем дежурным по территориальным управлениям ФСБ, МВД, МЧС России. </w:t>
      </w:r>
    </w:p>
    <w:p w14:paraId="312609A2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>4. Организовать эвакуацию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606D49">
        <w:rPr>
          <w:rFonts w:ascii="Times New Roman" w:hAnsi="Times New Roman" w:cs="Times New Roman"/>
          <w:sz w:val="24"/>
          <w:szCs w:val="24"/>
        </w:rPr>
        <w:t xml:space="preserve"> из очага взрыва (пожара), разрушенных или поврежденных взрывом помещений. </w:t>
      </w:r>
    </w:p>
    <w:p w14:paraId="1B4C5A14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 xml:space="preserve">5. До прибытия службы скорой помощи оказать пострадавшим экстренную медицинскую помощь. </w:t>
      </w:r>
    </w:p>
    <w:p w14:paraId="5B287D04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 xml:space="preserve">6. Организовать отключение подачи электроэнергии, газа, воды, тепла в поврежденные взрывом помещения. </w:t>
      </w:r>
    </w:p>
    <w:p w14:paraId="3B50F4CB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 xml:space="preserve">7. Организовать оцепление место взрыва и обеспечить его изоляцию до прибытия компетентных органов. </w:t>
      </w:r>
    </w:p>
    <w:p w14:paraId="2BCBF0A1" w14:textId="77777777" w:rsidR="00926421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 xml:space="preserve">8. При возникновении пожара принять меры к его тушению собственными силами и имеющимися противопожарными средствами. </w:t>
      </w:r>
    </w:p>
    <w:p w14:paraId="49DB2502" w14:textId="77777777" w:rsidR="00926421" w:rsidRPr="00606D49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606D49">
        <w:rPr>
          <w:rFonts w:ascii="Times New Roman" w:hAnsi="Times New Roman" w:cs="Times New Roman"/>
          <w:sz w:val="24"/>
          <w:szCs w:val="24"/>
        </w:rPr>
        <w:t xml:space="preserve">9. Организовать спасение секретных документов и оборудования, принять меры к обеспечению установленных для данного объекта требований режима. </w:t>
      </w:r>
    </w:p>
    <w:p w14:paraId="7727935E" w14:textId="77777777" w:rsidR="00926421" w:rsidRPr="00606D49" w:rsidRDefault="00926421" w:rsidP="00926421">
      <w:pPr>
        <w:rPr>
          <w:rFonts w:ascii="Times New Roman" w:hAnsi="Times New Roman" w:cs="Times New Roman"/>
          <w:sz w:val="24"/>
          <w:szCs w:val="24"/>
        </w:rPr>
      </w:pPr>
    </w:p>
    <w:p w14:paraId="444D6E97" w14:textId="77777777" w:rsidR="00926421" w:rsidRDefault="00926421" w:rsidP="00926421">
      <w:r>
        <w:t xml:space="preserve"> </w:t>
      </w:r>
    </w:p>
    <w:p w14:paraId="699870FE" w14:textId="77777777" w:rsidR="00926421" w:rsidRDefault="00926421" w:rsidP="00926421">
      <w:r>
        <w:t xml:space="preserve"> </w:t>
      </w:r>
    </w:p>
    <w:p w14:paraId="1833ADD2" w14:textId="77777777" w:rsidR="00926421" w:rsidRPr="00606D49" w:rsidRDefault="00926421" w:rsidP="00926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49">
        <w:rPr>
          <w:rFonts w:ascii="Times New Roman" w:hAnsi="Times New Roman" w:cs="Times New Roman"/>
          <w:b/>
          <w:bCs/>
          <w:sz w:val="24"/>
          <w:szCs w:val="24"/>
        </w:rPr>
        <w:t xml:space="preserve">Памятка сотруднику </w:t>
      </w:r>
      <w:r>
        <w:rPr>
          <w:rFonts w:ascii="Times New Roman" w:hAnsi="Times New Roman" w:cs="Times New Roman"/>
          <w:b/>
          <w:bCs/>
          <w:sz w:val="24"/>
          <w:szCs w:val="24"/>
        </w:rPr>
        <w:t>колледжа</w:t>
      </w:r>
      <w:r w:rsidRPr="00606D49">
        <w:rPr>
          <w:rFonts w:ascii="Times New Roman" w:hAnsi="Times New Roman" w:cs="Times New Roman"/>
          <w:b/>
          <w:bCs/>
          <w:sz w:val="24"/>
          <w:szCs w:val="24"/>
        </w:rPr>
        <w:t>, принявшему анонимное телефонное сообщение о возможном совершении акта терроризма</w:t>
      </w:r>
    </w:p>
    <w:p w14:paraId="11A01A33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Принимая анонимное телефонное сообщение о возможном совершении актов терроризма, необходимо помнить, что такого рода звонки несут значимую информацию, и поэтому необходимо запомнить и зафиксировать как можно больше сведений о разговоре с анонимом. </w:t>
      </w:r>
    </w:p>
    <w:p w14:paraId="4619BFE3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1. Зафиксировать дату, время и продолжительность анонимного звонка; </w:t>
      </w:r>
    </w:p>
    <w:p w14:paraId="64E34B7E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место установки телефона, на который проследовал звонок, его номер, принадлежность конкретному подразделению и сотруднику. </w:t>
      </w:r>
    </w:p>
    <w:p w14:paraId="7ED40D6A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2. При получении анонимного звонка предпринять попытку "завязать разговор" с анонимом и попытаться выяснить конкретные сведения о его личности, профессии, месте нахождения и, если возможно, склонить к добровольному отказу от задуманной акции. </w:t>
      </w:r>
    </w:p>
    <w:p w14:paraId="2813AA3F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3. Во время разговора предпринять меры к изготовлению фонограммы анонимного звонка, определению номера телефона анонимного абонента путем использования технических </w:t>
      </w:r>
      <w:r w:rsidRPr="00A87F2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 данного телефонного аппарата; при отсутствии таких возможностей через сотрудников попытаться сообщить о длящемся анонимном звонке администрации колледжа. </w:t>
      </w:r>
    </w:p>
    <w:p w14:paraId="15770DC7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 4. По окончании разговора с анонимом немедленно сообщить о случившемся руководителю для принятия им неотложных мер по предупреждению и локализации возможных тяжких последствий.</w:t>
      </w:r>
    </w:p>
    <w:p w14:paraId="13584B6F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5. Затем 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14:paraId="3D52A762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6. Все вышеперечисленные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организации.</w:t>
      </w:r>
    </w:p>
    <w:p w14:paraId="26EC2E13" w14:textId="77777777" w:rsidR="00926421" w:rsidRPr="00A87F2D" w:rsidRDefault="00926421" w:rsidP="00926421">
      <w:pPr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7. Во избежание распространения слухов и паники обсуждать полученную от анонима информацию с другими сотрудниками не рекомендуется. </w:t>
      </w:r>
    </w:p>
    <w:p w14:paraId="4DB04FB7" w14:textId="77777777" w:rsidR="00926421" w:rsidRPr="00A87F2D" w:rsidRDefault="00926421" w:rsidP="00926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F2D">
        <w:rPr>
          <w:rFonts w:ascii="Times New Roman" w:hAnsi="Times New Roman" w:cs="Times New Roman"/>
          <w:b/>
          <w:bCs/>
          <w:sz w:val="24"/>
          <w:szCs w:val="24"/>
        </w:rPr>
        <w:t>Антитеррористическая памятка членам семей сотрудников</w:t>
      </w:r>
    </w:p>
    <w:p w14:paraId="7FEEFDE3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Если вы увидели забытые вещи и бесхозяйные предметы в транспорте - не трогая их, сообщите водителю о происшествии, а при остановке транспортного средства - без паники покиньте его и удалитесь на безопасное расстояние. </w:t>
      </w:r>
    </w:p>
    <w:p w14:paraId="0E8EE893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Если вы обнаружили бесхозяйный или подозрительный предмет в местах общественного пользования (кинотеатре, магазине, рынке, подземном переходе) - не трогая его, удалитесь на безопасное расстояние и немедленно сообщите о случившемся администрации данного общественного учреждения или работнику полиции. </w:t>
      </w:r>
    </w:p>
    <w:p w14:paraId="1B7D13AA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Если вы увидели подозрительный предмет на улице, во дворе, в подъезде дома - не трогая его, отойдите на безопасное расстояние, ограничьте доступ к нему других лиц и сообщите о случившемся по телефону "112" или дежурному РЭУ, ДЕЗ или ОВД. </w:t>
      </w:r>
    </w:p>
    <w:p w14:paraId="28682671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Если вы находитесь в своей квартире и получили от властей города (округа, района) сигнал об угрозе взрыва - без паники быстро выполните следующие указания: </w:t>
      </w:r>
    </w:p>
    <w:p w14:paraId="3E97940B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>1. Сделайте запас воды для питья и хозяйственных нужд на 1-2 суток;</w:t>
      </w:r>
    </w:p>
    <w:p w14:paraId="58173F6A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2. Отключите телевизор, работающие бытовые электроприборы, отключите подачу электроэнергии в квартиру, перекройте газ, холодную и горячую воду;</w:t>
      </w:r>
    </w:p>
    <w:p w14:paraId="0EE8A20C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3. Соберите в сумки (портфели) продукты питания, лекарства, средства гигиены, верхнюю одежду для возможно длительного пребывания на улице, детские вещи первой необходимости; </w:t>
      </w:r>
    </w:p>
    <w:p w14:paraId="0D9D665A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4. Оденьте по погоде детей, сами оденьтесь по погоде, возьмите с собой документы, деньги, ценности; при необходимости окажите помощь проживающим с вами родственникам; </w:t>
      </w:r>
    </w:p>
    <w:p w14:paraId="6A6C42D0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5. Взяв с собой детей, собранные вещи, домашних животных, выйдите из квартиры на улицу в указанное безопасное место и ожидайте дальнейших распоряжений руководителя по эвакуации. </w:t>
      </w:r>
    </w:p>
    <w:p w14:paraId="564C27A3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7F2D">
        <w:rPr>
          <w:rFonts w:ascii="Times New Roman" w:hAnsi="Times New Roman" w:cs="Times New Roman"/>
          <w:sz w:val="24"/>
          <w:szCs w:val="24"/>
          <w:u w:val="single"/>
        </w:rPr>
        <w:t xml:space="preserve">Помните! </w:t>
      </w:r>
    </w:p>
    <w:p w14:paraId="42997EA4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7F2D">
        <w:rPr>
          <w:rFonts w:ascii="Times New Roman" w:hAnsi="Times New Roman" w:cs="Times New Roman"/>
          <w:sz w:val="24"/>
          <w:szCs w:val="24"/>
          <w:u w:val="single"/>
        </w:rPr>
        <w:t xml:space="preserve">Ваша безопасность и безопасность ваших родных и близких в ваших руках! </w:t>
      </w:r>
    </w:p>
    <w:p w14:paraId="159C3F09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AED80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607F0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B641F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CBC3F" w14:textId="77777777" w:rsidR="00926421" w:rsidRPr="00A87F2D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EA591" w14:textId="77777777" w:rsidR="00926421" w:rsidRDefault="00926421" w:rsidP="00926421">
      <w:r>
        <w:t xml:space="preserve"> </w:t>
      </w:r>
    </w:p>
    <w:p w14:paraId="320255A3" w14:textId="77777777" w:rsidR="00926421" w:rsidRPr="00E55EE2" w:rsidRDefault="00926421" w:rsidP="009264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Pr="00E55EE2">
        <w:rPr>
          <w:rFonts w:ascii="Times New Roman" w:hAnsi="Times New Roman" w:cs="Times New Roman"/>
          <w:b/>
          <w:bCs/>
          <w:sz w:val="24"/>
          <w:szCs w:val="24"/>
        </w:rPr>
        <w:t>Правила поведения и действий сотрудников при пожаре</w:t>
      </w:r>
    </w:p>
    <w:p w14:paraId="1E9C1D4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необходимо: </w:t>
      </w:r>
    </w:p>
    <w:p w14:paraId="661B856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> знать и строго выполнять правила пожарной безопасности;</w:t>
      </w:r>
    </w:p>
    <w:p w14:paraId="48D8C59C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знать, где находятся, и уметь пользоваться средствами пожаротушения;</w:t>
      </w:r>
    </w:p>
    <w:p w14:paraId="3F21D6AD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 xml:space="preserve"> знать и уметь правильно вызывать пожарную команду по телефону "101"; </w:t>
      </w:r>
    </w:p>
    <w:p w14:paraId="10357EFF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 знать, где или у кого находятся ключи от запасного выхода. </w:t>
      </w:r>
    </w:p>
    <w:p w14:paraId="6F55AF6F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надо опасаться высокой температуры, задымленности и загазованности, обрушения конструкций зданий, взрывов оборудования и приборов. </w:t>
      </w:r>
    </w:p>
    <w:p w14:paraId="45383B5F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При спасании пострадавших и при тушении пожара необходимо соблюдать следующие правила: </w:t>
      </w:r>
    </w:p>
    <w:p w14:paraId="194A83B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> прежде чем войти в горящее помещение, накройтесь с головой мокрым покрывалом, пальто, плащом или куском плотной ткани;</w:t>
      </w:r>
    </w:p>
    <w:p w14:paraId="5AAB6236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дверь в задымленное помещение открывайте осторожно, чтобы избежать вспышки пламени от быстрого притока свежего воздуха;</w:t>
      </w:r>
    </w:p>
    <w:p w14:paraId="7BE398F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в сильно задымленном помещении двигайтесь ползком или пригнувшись;</w:t>
      </w:r>
    </w:p>
    <w:p w14:paraId="656F41E5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для защиты от угарного газа дышите через увлаженную ткань;</w:t>
      </w:r>
    </w:p>
    <w:p w14:paraId="783FE13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всегда помните - МАЛЕНЬКИЕ ДЕТИ ОТ СТРАХА ЧАСТО ПРЯЧУТСЯ ПОД КРОВАТЬ, В ШКАФЫ, ЗАБИВАЮТСЯ В УГОЛ;</w:t>
      </w:r>
    </w:p>
    <w:p w14:paraId="45AF8120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 xml:space="preserve"> при возгорании одежды ложитесь на землю и, перекатываясь, сбейте пламя. Бежать НЕЛЬЗЯ </w:t>
      </w:r>
      <w:proofErr w:type="gramStart"/>
      <w:r w:rsidRPr="00E55EE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55EE2">
        <w:rPr>
          <w:rFonts w:ascii="Times New Roman" w:hAnsi="Times New Roman" w:cs="Times New Roman"/>
          <w:sz w:val="24"/>
          <w:szCs w:val="24"/>
        </w:rPr>
        <w:t xml:space="preserve"> еще больше раздует пламя;</w:t>
      </w:r>
    </w:p>
    <w:p w14:paraId="78F97E9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увидев человека в горящей одежде, набросьте на него пальто, плащ или какое-нибудь покрывало и плотно прижмите его;</w:t>
      </w:r>
    </w:p>
    <w:p w14:paraId="167967A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на место ожогов следует наложить чистые повязки и отправить пострадавшего в медпункт;</w:t>
      </w:r>
    </w:p>
    <w:p w14:paraId="4A89552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 xml:space="preserve"> при тушении пожара используйте огнетушители, пожарные краны, а также воду, песок, землю, покрывало и другие средства. </w:t>
      </w:r>
    </w:p>
    <w:p w14:paraId="11943520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Порядок тушения пожара: </w:t>
      </w:r>
    </w:p>
    <w:p w14:paraId="7DC6C77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> огнетушащие вещества направляйте в места наиболее интенсивного горения и не на пламя, а на горящую поверхность;</w:t>
      </w:r>
    </w:p>
    <w:p w14:paraId="4DDE2A7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если горит вертикальная поверхность, воду подавайте в верхнюю ее часть;</w:t>
      </w:r>
    </w:p>
    <w:p w14:paraId="5F0F1C92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в задымленном помещении применяйте распыленную струю, что способствует осаждению дыма и снижению температуры горения;</w:t>
      </w:r>
    </w:p>
    <w:p w14:paraId="61C7FFFA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горючие жидкости тушите пенообразующими составами, засыпайте песком или землей, а также накрывайте небольшие очаги покрывалом, одеждой, брезентом и т.п.;</w:t>
      </w:r>
    </w:p>
    <w:p w14:paraId="50B40C16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при горении электропроводки сначала выверните пробки или выключите рубильник на электрощите, а затем приступайте к тушению;</w:t>
      </w:r>
    </w:p>
    <w:p w14:paraId="264081E8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 xml:space="preserve"> выходите из зоны пожара в наветренную сторону, т. е. откуда дует ветер. </w:t>
      </w:r>
    </w:p>
    <w:p w14:paraId="13C479ED" w14:textId="77777777" w:rsidR="00926421" w:rsidRPr="00E55EE2" w:rsidRDefault="00926421" w:rsidP="00926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EE2">
        <w:rPr>
          <w:rFonts w:ascii="Times New Roman" w:hAnsi="Times New Roman" w:cs="Times New Roman"/>
          <w:b/>
          <w:bCs/>
          <w:sz w:val="24"/>
          <w:szCs w:val="24"/>
        </w:rPr>
        <w:t>ПРАВИЛЬНО ПРИМЕНЯЙТЕ СРЕДСТВА ПОЖАРОТУШЕНИЯ!</w:t>
      </w:r>
    </w:p>
    <w:p w14:paraId="73862800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Для приведения в действие пенного огнетушителя поднимите рукоятку вверх и перекиньте ее до отказа, а затем переверните огнетушитель вверх дном. Образовавшуюся струю пены направьте на горящую поверхность. При отсутствии струи встряхните огнетушитель или прочистите спрыск. </w:t>
      </w:r>
    </w:p>
    <w:p w14:paraId="7CB97CF6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Для приведения в действие углекислотного огнетушителя направьте раструбом на горящую поверхность. Вращая </w:t>
      </w:r>
      <w:proofErr w:type="spellStart"/>
      <w:r w:rsidRPr="00E55EE2">
        <w:rPr>
          <w:rFonts w:ascii="Times New Roman" w:hAnsi="Times New Roman" w:cs="Times New Roman"/>
          <w:sz w:val="24"/>
          <w:szCs w:val="24"/>
        </w:rPr>
        <w:t>маховичок</w:t>
      </w:r>
      <w:proofErr w:type="spellEnd"/>
      <w:r w:rsidRPr="00E55EE2">
        <w:rPr>
          <w:rFonts w:ascii="Times New Roman" w:hAnsi="Times New Roman" w:cs="Times New Roman"/>
          <w:sz w:val="24"/>
          <w:szCs w:val="24"/>
        </w:rPr>
        <w:t xml:space="preserve"> против часовой стрелки до отказа, откройте запорный вентиль. Выбрасываемой из раструба снегообразной массой покрывайте поверхность до прекращения горения.  </w:t>
      </w:r>
    </w:p>
    <w:p w14:paraId="72FBD809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 НЕ ДЕРЖИТЕ РАСТРУБ ГОЛОЙ РУКОЙ - можно обморозиться! </w:t>
      </w:r>
    </w:p>
    <w:p w14:paraId="429BB60C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Для приведения в действие имеющихся в здании пожарных кранов откройте дверь шкафчика, раскатайте в направлении очага пожара рукав, соединенный с краном и стволом. Откройте вентиль поворотом </w:t>
      </w:r>
      <w:proofErr w:type="spellStart"/>
      <w:r w:rsidRPr="00E55EE2">
        <w:rPr>
          <w:rFonts w:ascii="Times New Roman" w:hAnsi="Times New Roman" w:cs="Times New Roman"/>
          <w:sz w:val="24"/>
          <w:szCs w:val="24"/>
        </w:rPr>
        <w:t>маховичка</w:t>
      </w:r>
      <w:proofErr w:type="spellEnd"/>
      <w:r w:rsidRPr="00E55EE2">
        <w:rPr>
          <w:rFonts w:ascii="Times New Roman" w:hAnsi="Times New Roman" w:cs="Times New Roman"/>
          <w:sz w:val="24"/>
          <w:szCs w:val="24"/>
        </w:rPr>
        <w:t xml:space="preserve"> против часовой стрелки и направьте струю воды на ствол в очаг горения. </w:t>
      </w:r>
    </w:p>
    <w:p w14:paraId="6AA3D009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lastRenderedPageBreak/>
        <w:t xml:space="preserve">При тушении лесных пожаров используйте местные средства и простейший инвентарь - ветви лиственных деревьев, лопаты и т. п. Ветвями следует захватывать кромку пожара, с помощью лопат засыпать ее грунтом.  </w:t>
      </w:r>
    </w:p>
    <w:p w14:paraId="2970D5C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Участвуя в тушении лесных пожаров, будьте осмотрительны! Передвигайтесь с максимальной осторожностью, чтобы не провалиться в прогоревший грунт. </w:t>
      </w:r>
    </w:p>
    <w:p w14:paraId="68C59AA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A68A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CEDA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55783" w14:textId="77777777" w:rsidR="00926421" w:rsidRDefault="00926421" w:rsidP="00926421">
      <w:r>
        <w:t xml:space="preserve"> </w:t>
      </w:r>
    </w:p>
    <w:p w14:paraId="2E8B1981" w14:textId="77777777" w:rsidR="00926421" w:rsidRDefault="00926421" w:rsidP="00926421">
      <w:r>
        <w:t xml:space="preserve"> </w:t>
      </w:r>
    </w:p>
    <w:p w14:paraId="295E2655" w14:textId="77777777" w:rsidR="00926421" w:rsidRDefault="00926421" w:rsidP="00926421">
      <w:r>
        <w:t xml:space="preserve"> </w:t>
      </w:r>
    </w:p>
    <w:p w14:paraId="1BF154C3" w14:textId="77777777" w:rsidR="00926421" w:rsidRDefault="00926421" w:rsidP="00926421">
      <w:r>
        <w:t xml:space="preserve"> </w:t>
      </w:r>
    </w:p>
    <w:p w14:paraId="144D7411" w14:textId="77777777" w:rsidR="00926421" w:rsidRDefault="00926421" w:rsidP="00926421">
      <w:r>
        <w:t xml:space="preserve"> </w:t>
      </w:r>
    </w:p>
    <w:p w14:paraId="7A6A5EA1" w14:textId="77777777" w:rsidR="00926421" w:rsidRDefault="00926421" w:rsidP="00926421">
      <w:r>
        <w:t xml:space="preserve"> </w:t>
      </w:r>
    </w:p>
    <w:p w14:paraId="5DBD3801" w14:textId="77777777" w:rsidR="00926421" w:rsidRDefault="00926421" w:rsidP="00926421">
      <w:r>
        <w:t xml:space="preserve"> </w:t>
      </w:r>
    </w:p>
    <w:p w14:paraId="3F1A5F65" w14:textId="77777777" w:rsidR="00926421" w:rsidRDefault="00926421" w:rsidP="00926421">
      <w:r>
        <w:t xml:space="preserve"> </w:t>
      </w:r>
    </w:p>
    <w:p w14:paraId="71CA8825" w14:textId="77777777" w:rsidR="00926421" w:rsidRDefault="00926421" w:rsidP="00926421">
      <w:r>
        <w:t xml:space="preserve"> </w:t>
      </w:r>
    </w:p>
    <w:p w14:paraId="01D5E736" w14:textId="77777777" w:rsidR="00926421" w:rsidRDefault="00926421" w:rsidP="00926421">
      <w:r>
        <w:t xml:space="preserve"> </w:t>
      </w:r>
    </w:p>
    <w:p w14:paraId="0613A829" w14:textId="77777777" w:rsidR="00926421" w:rsidRDefault="00926421" w:rsidP="00926421">
      <w:r>
        <w:t xml:space="preserve"> </w:t>
      </w:r>
    </w:p>
    <w:p w14:paraId="3B26E073" w14:textId="77777777" w:rsidR="00926421" w:rsidRDefault="00926421" w:rsidP="00926421">
      <w:r>
        <w:t xml:space="preserve"> </w:t>
      </w:r>
    </w:p>
    <w:p w14:paraId="5D7D650C" w14:textId="77777777" w:rsidR="00926421" w:rsidRDefault="00926421" w:rsidP="00926421">
      <w:r>
        <w:t xml:space="preserve"> </w:t>
      </w:r>
    </w:p>
    <w:p w14:paraId="2E9A60A4" w14:textId="77777777" w:rsidR="00926421" w:rsidRDefault="00926421" w:rsidP="00926421">
      <w:r>
        <w:t xml:space="preserve"> </w:t>
      </w:r>
    </w:p>
    <w:p w14:paraId="737A40E7" w14:textId="77777777" w:rsidR="00926421" w:rsidRDefault="00926421" w:rsidP="00926421">
      <w:r>
        <w:t xml:space="preserve"> </w:t>
      </w:r>
    </w:p>
    <w:p w14:paraId="3418C924" w14:textId="77777777" w:rsidR="00926421" w:rsidRDefault="00926421" w:rsidP="00926421">
      <w:r>
        <w:t xml:space="preserve"> </w:t>
      </w:r>
    </w:p>
    <w:p w14:paraId="35E94138" w14:textId="77777777" w:rsidR="00926421" w:rsidRDefault="00926421" w:rsidP="00926421">
      <w:r>
        <w:t xml:space="preserve"> </w:t>
      </w:r>
    </w:p>
    <w:p w14:paraId="5077E4B3" w14:textId="77777777" w:rsidR="00926421" w:rsidRDefault="00926421" w:rsidP="00926421">
      <w:r>
        <w:t xml:space="preserve"> </w:t>
      </w:r>
    </w:p>
    <w:p w14:paraId="228D7B53" w14:textId="77777777" w:rsidR="00926421" w:rsidRDefault="00926421" w:rsidP="00926421">
      <w:r>
        <w:t xml:space="preserve"> </w:t>
      </w:r>
    </w:p>
    <w:p w14:paraId="28C0DFE4" w14:textId="77777777" w:rsidR="00926421" w:rsidRDefault="00926421" w:rsidP="00926421">
      <w:r>
        <w:t xml:space="preserve"> </w:t>
      </w:r>
    </w:p>
    <w:p w14:paraId="0A5A0546" w14:textId="77777777" w:rsidR="00926421" w:rsidRDefault="00926421" w:rsidP="00926421">
      <w:r>
        <w:t xml:space="preserve"> </w:t>
      </w:r>
    </w:p>
    <w:p w14:paraId="3A8900EF" w14:textId="77777777" w:rsidR="00926421" w:rsidRDefault="00926421" w:rsidP="00926421">
      <w:r>
        <w:t xml:space="preserve"> </w:t>
      </w:r>
    </w:p>
    <w:p w14:paraId="34F594A3" w14:textId="77777777" w:rsidR="00926421" w:rsidRDefault="00926421" w:rsidP="00926421">
      <w:r>
        <w:t xml:space="preserve"> </w:t>
      </w:r>
    </w:p>
    <w:p w14:paraId="4C53F373" w14:textId="77777777" w:rsidR="00926421" w:rsidRDefault="00926421" w:rsidP="00926421">
      <w:r>
        <w:t xml:space="preserve"> </w:t>
      </w:r>
    </w:p>
    <w:p w14:paraId="4BAF727F" w14:textId="77777777" w:rsidR="00926421" w:rsidRDefault="00926421" w:rsidP="00926421">
      <w:r>
        <w:t xml:space="preserve"> </w:t>
      </w:r>
    </w:p>
    <w:p w14:paraId="24C8454F" w14:textId="77777777" w:rsidR="00926421" w:rsidRDefault="00926421" w:rsidP="00926421"/>
    <w:p w14:paraId="3217B301" w14:textId="77777777" w:rsidR="00926421" w:rsidRDefault="00926421" w:rsidP="00926421">
      <w:r>
        <w:t xml:space="preserve"> </w:t>
      </w:r>
    </w:p>
    <w:p w14:paraId="523AF5E5" w14:textId="77777777" w:rsidR="00926421" w:rsidRPr="00BE2A6A" w:rsidRDefault="00926421" w:rsidP="00926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A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Памятка при получении уведомления о радиационной опасности</w:t>
      </w:r>
    </w:p>
    <w:p w14:paraId="3AF82570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по радио, телевидению о радиационной опасности необходимо: </w:t>
      </w:r>
    </w:p>
    <w:p w14:paraId="5CC10BF5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1. Укрыться в жилых домах.  </w:t>
      </w:r>
    </w:p>
    <w:p w14:paraId="74F4A0C6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Необходимо знать, что стены деревянного дома ослабляют ионизирующие излучения в два раза, а кирпичного - в десять раз. Заглубленные укрытия (подвалы) с деревянным покрытием - в семь раз, с кирпичным или бетонным покрытием - в 40-100 раз. </w:t>
      </w:r>
    </w:p>
    <w:p w14:paraId="67C8C5E9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2. Принять меры защиты от проникновения в квартиру радиоактивных веществ с воздуха: необходимо закрыть форточки, уплотнить рамы и дверные проемы. </w:t>
      </w:r>
    </w:p>
    <w:p w14:paraId="1C5D70C3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3. Сделать запасы питьевой воды, набрать воду в закрытые емкости, подготовить простейшие средства санитарного назначения (мыльный раствор для обработки), перекрыть краны. </w:t>
      </w:r>
    </w:p>
    <w:p w14:paraId="47BB98A5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4. Провести экстренную йодную профилактику (как можно раньше, но только после специального оповещения). Она заключается в приеме препаратов стабильного йода (йодистого калия или йодно-спиртового раствора йода). При этом обеспечивается 100процентная степень защиты от накопления радиоактивного йода в щитовидной железе.  </w:t>
      </w:r>
    </w:p>
    <w:p w14:paraId="02DBC770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Йодистый калий следует принимать после еды вместе с чаем, киселем или водой один раз в день в течение 7 суток. Детям до двух лет - по 0,04 г на прием, детям старше двух лет и взрослым - по 0,125 г на один прием.  </w:t>
      </w:r>
    </w:p>
    <w:p w14:paraId="447ED0D4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Водно-спиртовой раствор йода можно принимать после еды 3 раза в день в течение 7 суток. Детям до двух лет - по 1-2 капли 5%-й настойки на 100 мл молока (консервированного) или питьевой смеси. Детям старше двух лет и взрослым - по 3-5 капель на стакан молока или воды. Наносить на поверхность кистей рук настойку йода в виде сетки 1 раз в день в течение 7 суток. </w:t>
      </w:r>
    </w:p>
    <w:p w14:paraId="501E3740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5. Начать готовиться к возможной эвакуации:  </w:t>
      </w:r>
    </w:p>
    <w:p w14:paraId="323A61C0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- подготовить документы (паспорт, документы о рождении детей, образовании и др.); </w:t>
      </w:r>
    </w:p>
    <w:p w14:paraId="04C4D1E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- деньги, предметы первой необходимости; </w:t>
      </w:r>
    </w:p>
    <w:p w14:paraId="0DB45106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- упаковать лекарства, которыми вы часто пользуетесь; </w:t>
      </w:r>
    </w:p>
    <w:p w14:paraId="59951411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- необходимый минимум белья и одежды (1-2 смены); </w:t>
      </w:r>
    </w:p>
    <w:p w14:paraId="472FB58E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- собрать запас имеющихся у вас консервированных продуктов, в том числе молоко для детей на 2-3 дня. </w:t>
      </w:r>
    </w:p>
    <w:p w14:paraId="0C54D936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Все собранное упаковать в полиэтиленовые мешки и пакеты и уложить их в помещении, наиболее защищенном от проникновения внешнего загрязнения (удаленном от окон и дверей). </w:t>
      </w:r>
    </w:p>
    <w:p w14:paraId="2E1DB12E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Необходимо выполнять следующие правила: </w:t>
      </w:r>
    </w:p>
    <w:p w14:paraId="4422ECE8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 Использовать в пищу только концентрированное молоко и пищевые продукты, хранящиеся в закрытых помещениях и не подвергавшиеся радиоактивному загрязнению. Не пить молоко от </w:t>
      </w:r>
      <w:proofErr w:type="spellStart"/>
      <w:r w:rsidRPr="00E55EE2">
        <w:rPr>
          <w:rFonts w:ascii="Times New Roman" w:hAnsi="Times New Roman" w:cs="Times New Roman"/>
          <w:sz w:val="24"/>
          <w:szCs w:val="24"/>
        </w:rPr>
        <w:t>коров</w:t>
      </w:r>
      <w:proofErr w:type="spellEnd"/>
      <w:r w:rsidRPr="00E55EE2">
        <w:rPr>
          <w:rFonts w:ascii="Times New Roman" w:hAnsi="Times New Roman" w:cs="Times New Roman"/>
          <w:sz w:val="24"/>
          <w:szCs w:val="24"/>
        </w:rPr>
        <w:t>, которые продолжают пастись на загрязненных полях.</w:t>
      </w:r>
    </w:p>
    <w:p w14:paraId="0AE746CB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 xml:space="preserve"> Не употреблять овощи, которые росли в открытом грунте и сорваны после начала поступления радиоактивных веществ в окружающую среду. </w:t>
      </w:r>
    </w:p>
    <w:p w14:paraId="65938A4C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Не пить воду из открытых источников и из водопровода после официального объявления радиоактивной опасности. Необходимо накрыть колодцы пленкой или крышками.</w:t>
      </w:r>
    </w:p>
    <w:p w14:paraId="682D7A6C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> Избегать длительных передвижений по загрязненной территории, особенно по пыльной дороге или траве, не ходить в лес, воздержаться от купания в ближайших водоемах.</w:t>
      </w:r>
    </w:p>
    <w:p w14:paraId="33BE61E5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EE2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5EE2">
        <w:rPr>
          <w:rFonts w:ascii="Times New Roman" w:hAnsi="Times New Roman" w:cs="Times New Roman"/>
          <w:sz w:val="24"/>
          <w:szCs w:val="24"/>
        </w:rPr>
        <w:t xml:space="preserve"> случае передвижения по открытой местности необходимо использовать подручные средства защиты:  </w:t>
      </w:r>
    </w:p>
    <w:p w14:paraId="29BE4DCF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а) органов дыхания: прикрыть нос и рот смоченной водой ватно-марлевой повязкой, носовым платком, полотенцем или любой частью одежды; </w:t>
      </w:r>
    </w:p>
    <w:p w14:paraId="04BBB9D9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б) кожи и волосяного покрова: прикрыть любыми предметами одежды, головными уборами, косынками, накидками, перчатками; </w:t>
      </w:r>
    </w:p>
    <w:p w14:paraId="30D55D6D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lastRenderedPageBreak/>
        <w:t xml:space="preserve">в) сменить обувь, входя в помещение с улицы (грязную обувь следует оставить на лестничной клетке или крыльце). </w:t>
      </w:r>
    </w:p>
    <w:p w14:paraId="046DDCCB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 Нельзя принимать алкоголь </w:t>
      </w:r>
      <w:proofErr w:type="gramStart"/>
      <w:r w:rsidRPr="00E55EE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55EE2">
        <w:rPr>
          <w:rFonts w:ascii="Times New Roman" w:hAnsi="Times New Roman" w:cs="Times New Roman"/>
          <w:sz w:val="24"/>
          <w:szCs w:val="24"/>
        </w:rPr>
        <w:t xml:space="preserve"> усугубляет развитие лучевого поражения. </w:t>
      </w:r>
    </w:p>
    <w:p w14:paraId="05BC0216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Дисциплина и организованность, строгое выполнение данных рекомендаций значительно уменьшают влияние лучевой нагрузки и способствуют сохранению Вашего здоровья. </w:t>
      </w:r>
    </w:p>
    <w:p w14:paraId="18A8AB29" w14:textId="77777777" w:rsidR="00926421" w:rsidRPr="00E55EE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AFAF8" w14:textId="77777777" w:rsidR="00926421" w:rsidRDefault="00926421" w:rsidP="00926421">
      <w:pPr>
        <w:spacing w:after="0" w:line="240" w:lineRule="auto"/>
      </w:pPr>
      <w:r>
        <w:t xml:space="preserve"> </w:t>
      </w:r>
    </w:p>
    <w:p w14:paraId="353AC2FA" w14:textId="77777777" w:rsidR="00926421" w:rsidRDefault="00926421" w:rsidP="00926421">
      <w:pPr>
        <w:spacing w:after="0" w:line="240" w:lineRule="auto"/>
      </w:pPr>
      <w:r>
        <w:t xml:space="preserve"> </w:t>
      </w:r>
    </w:p>
    <w:p w14:paraId="2A56C438" w14:textId="77777777" w:rsidR="00926421" w:rsidRDefault="00926421" w:rsidP="00926421">
      <w:pPr>
        <w:spacing w:after="0" w:line="240" w:lineRule="auto"/>
      </w:pPr>
      <w:r>
        <w:t xml:space="preserve"> </w:t>
      </w:r>
    </w:p>
    <w:p w14:paraId="5DB25230" w14:textId="77777777" w:rsidR="00926421" w:rsidRDefault="00926421" w:rsidP="00926421">
      <w:pPr>
        <w:spacing w:after="0" w:line="240" w:lineRule="auto"/>
      </w:pPr>
      <w:r>
        <w:t xml:space="preserve"> </w:t>
      </w:r>
    </w:p>
    <w:p w14:paraId="1D07DDF8" w14:textId="77777777" w:rsidR="00926421" w:rsidRDefault="00926421" w:rsidP="00926421">
      <w:pPr>
        <w:spacing w:after="0" w:line="240" w:lineRule="auto"/>
      </w:pPr>
      <w:r>
        <w:t xml:space="preserve"> </w:t>
      </w:r>
    </w:p>
    <w:p w14:paraId="51DB4776" w14:textId="77777777" w:rsidR="00926421" w:rsidRDefault="00926421" w:rsidP="00926421">
      <w:pPr>
        <w:spacing w:after="0" w:line="240" w:lineRule="auto"/>
      </w:pPr>
      <w:r>
        <w:t xml:space="preserve"> </w:t>
      </w:r>
    </w:p>
    <w:p w14:paraId="645167EF" w14:textId="77777777" w:rsidR="00926421" w:rsidRDefault="00926421" w:rsidP="00926421">
      <w:r>
        <w:t xml:space="preserve"> </w:t>
      </w:r>
    </w:p>
    <w:p w14:paraId="220D3583" w14:textId="77777777" w:rsidR="00926421" w:rsidRDefault="00926421" w:rsidP="00926421">
      <w:r>
        <w:t xml:space="preserve"> </w:t>
      </w:r>
    </w:p>
    <w:p w14:paraId="6FCA9577" w14:textId="77777777" w:rsidR="00926421" w:rsidRDefault="00926421" w:rsidP="00926421">
      <w:r>
        <w:t xml:space="preserve"> </w:t>
      </w:r>
    </w:p>
    <w:p w14:paraId="49D4DCE2" w14:textId="77777777" w:rsidR="00926421" w:rsidRDefault="00926421" w:rsidP="00926421">
      <w:r>
        <w:t xml:space="preserve"> </w:t>
      </w:r>
    </w:p>
    <w:p w14:paraId="062A9E40" w14:textId="77777777" w:rsidR="00926421" w:rsidRDefault="00926421" w:rsidP="00926421">
      <w:r>
        <w:t xml:space="preserve"> </w:t>
      </w:r>
    </w:p>
    <w:p w14:paraId="2C05B00E" w14:textId="77777777" w:rsidR="00926421" w:rsidRDefault="00926421" w:rsidP="00926421">
      <w:r>
        <w:t xml:space="preserve"> </w:t>
      </w:r>
    </w:p>
    <w:p w14:paraId="713FC267" w14:textId="77777777" w:rsidR="00926421" w:rsidRDefault="00926421" w:rsidP="00926421">
      <w:r>
        <w:t xml:space="preserve"> </w:t>
      </w:r>
    </w:p>
    <w:p w14:paraId="3611E7E6" w14:textId="77777777" w:rsidR="00926421" w:rsidRDefault="00926421" w:rsidP="00926421">
      <w:r>
        <w:t xml:space="preserve"> </w:t>
      </w:r>
    </w:p>
    <w:p w14:paraId="67FA2D68" w14:textId="77777777" w:rsidR="00926421" w:rsidRDefault="00926421" w:rsidP="00926421">
      <w:r>
        <w:t xml:space="preserve"> </w:t>
      </w:r>
    </w:p>
    <w:p w14:paraId="03ACDA3C" w14:textId="77777777" w:rsidR="00926421" w:rsidRDefault="00926421" w:rsidP="00926421">
      <w:r>
        <w:t xml:space="preserve"> </w:t>
      </w:r>
    </w:p>
    <w:p w14:paraId="193CCF0B" w14:textId="77777777" w:rsidR="00926421" w:rsidRDefault="00926421" w:rsidP="00926421">
      <w:r>
        <w:t xml:space="preserve"> </w:t>
      </w:r>
    </w:p>
    <w:p w14:paraId="4CDFA905" w14:textId="77777777" w:rsidR="00926421" w:rsidRDefault="00926421" w:rsidP="00926421"/>
    <w:p w14:paraId="3B63FE5B" w14:textId="77777777" w:rsidR="00926421" w:rsidRDefault="00926421" w:rsidP="00926421"/>
    <w:p w14:paraId="0621C539" w14:textId="77777777" w:rsidR="00926421" w:rsidRDefault="00926421" w:rsidP="00926421"/>
    <w:p w14:paraId="5897DF37" w14:textId="77777777" w:rsidR="00926421" w:rsidRDefault="00926421" w:rsidP="00926421"/>
    <w:p w14:paraId="555B3412" w14:textId="77777777" w:rsidR="00926421" w:rsidRDefault="00926421" w:rsidP="00926421"/>
    <w:p w14:paraId="26E97061" w14:textId="77777777" w:rsidR="00926421" w:rsidRDefault="00926421" w:rsidP="00926421"/>
    <w:p w14:paraId="64890AE9" w14:textId="77777777" w:rsidR="00926421" w:rsidRDefault="00926421" w:rsidP="00926421"/>
    <w:p w14:paraId="78746608" w14:textId="77777777" w:rsidR="00926421" w:rsidRDefault="00926421" w:rsidP="00926421"/>
    <w:p w14:paraId="247B357F" w14:textId="77777777" w:rsidR="00926421" w:rsidRDefault="00926421" w:rsidP="00926421"/>
    <w:p w14:paraId="25C014E4" w14:textId="77777777" w:rsidR="00926421" w:rsidRDefault="00926421" w:rsidP="00926421"/>
    <w:p w14:paraId="54EE3ACE" w14:textId="77777777" w:rsidR="00926421" w:rsidRDefault="00926421" w:rsidP="00926421"/>
    <w:p w14:paraId="5252D1B8" w14:textId="77777777" w:rsidR="00926421" w:rsidRDefault="00926421" w:rsidP="00926421">
      <w:r>
        <w:t xml:space="preserve"> </w:t>
      </w:r>
    </w:p>
    <w:p w14:paraId="4E44545D" w14:textId="77777777" w:rsidR="00926421" w:rsidRDefault="00926421" w:rsidP="00926421"/>
    <w:p w14:paraId="2E65496E" w14:textId="77777777" w:rsidR="00926421" w:rsidRPr="00BE2A6A" w:rsidRDefault="00926421" w:rsidP="009264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Pr="00BE2A6A">
        <w:rPr>
          <w:rFonts w:ascii="Times New Roman" w:hAnsi="Times New Roman" w:cs="Times New Roman"/>
          <w:b/>
          <w:bCs/>
          <w:sz w:val="24"/>
          <w:szCs w:val="24"/>
        </w:rPr>
        <w:t xml:space="preserve">Памятка при получении сигнала "Угроза заражения </w:t>
      </w:r>
      <w:proofErr w:type="spellStart"/>
      <w:r w:rsidRPr="00BE2A6A">
        <w:rPr>
          <w:rFonts w:ascii="Times New Roman" w:hAnsi="Times New Roman" w:cs="Times New Roman"/>
          <w:b/>
          <w:bCs/>
          <w:sz w:val="24"/>
          <w:szCs w:val="24"/>
        </w:rPr>
        <w:t>аварийно</w:t>
      </w:r>
      <w:proofErr w:type="spellEnd"/>
      <w:r w:rsidRPr="00BE2A6A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химически опасными веществами (АХОВ)"</w:t>
      </w:r>
    </w:p>
    <w:p w14:paraId="7EBECC09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Передаётся после сигнала "Внимание всем" по местному радиовещанию, телевидению, подвижными средствами оповещения. </w:t>
      </w:r>
    </w:p>
    <w:p w14:paraId="78A6759E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Например: "Внимание! Внимание! Граждане! На (указывается место аварии) произошел выброс в атмосферу (указывается наименование вещества). В зону заражения попадают улицы (перечисляются). Жителям этих улиц немедленно убыть в направлении (указываются улицы и названия безопасных мест)".  </w:t>
      </w:r>
    </w:p>
    <w:p w14:paraId="24FB3472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Сообщение дублируется многократно, с периодическим включением сирен. </w:t>
      </w:r>
    </w:p>
    <w:p w14:paraId="5417D19B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0F922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Действия по сигналу "Угроза заражения </w:t>
      </w:r>
      <w:proofErr w:type="spellStart"/>
      <w:r w:rsidRPr="00513962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13962"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 (АХОВ)" </w:t>
      </w:r>
    </w:p>
    <w:p w14:paraId="5BF24E50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33F68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Находясь на работе... </w:t>
      </w:r>
    </w:p>
    <w:p w14:paraId="6C946BA5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а) если вы руководитель: </w:t>
      </w:r>
    </w:p>
    <w:p w14:paraId="14F28451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> внимательно прослушайте экстренное сообщение;</w:t>
      </w:r>
    </w:p>
    <w:p w14:paraId="36CAD624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  <w:r w:rsidRPr="00513962">
        <w:rPr>
          <w:rFonts w:ascii="Times New Roman" w:hAnsi="Times New Roman" w:cs="Times New Roman"/>
          <w:sz w:val="24"/>
          <w:szCs w:val="24"/>
        </w:rPr>
        <w:t xml:space="preserve"> записать улицы и объекты, попадающие в зону заражения, а также направление и места эвакуации; </w:t>
      </w:r>
    </w:p>
    <w:p w14:paraId="1E85FE31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твердо знать, в каком месте находится ваш объект; </w:t>
      </w:r>
    </w:p>
    <w:p w14:paraId="157572D9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если объект попадает в зону заражения:  </w:t>
      </w:r>
    </w:p>
    <w:p w14:paraId="55C3A887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оповестить подчиненных и дать команду: "Взять средства индивидуальной защиты", а в случае появления посторонних запахов подать команду: "Газы"; </w:t>
      </w:r>
    </w:p>
    <w:p w14:paraId="4E2517A3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закрыть окна и двери; </w:t>
      </w:r>
    </w:p>
    <w:p w14:paraId="0008A4D5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обесточить оборудование в помещениях; </w:t>
      </w:r>
    </w:p>
    <w:p w14:paraId="66A81FF8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дать команду на выход подчиненных из помещения; </w:t>
      </w:r>
    </w:p>
    <w:p w14:paraId="5ADF6DD2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убедиться в том, что помещения покинуты всеми; </w:t>
      </w:r>
    </w:p>
    <w:p w14:paraId="4884FB03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вывести людей из зоны заражения в указанные места. </w:t>
      </w:r>
    </w:p>
    <w:p w14:paraId="309E873F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если объект не попадает в зону заражения - продолжать работу, при этом внимательно следить за дальнейшими сообщениями. </w:t>
      </w:r>
    </w:p>
    <w:p w14:paraId="4CB7379B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б) если вы рабочий (служащий): </w:t>
      </w:r>
    </w:p>
    <w:p w14:paraId="2BDD063C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> внимательно прослушать экстренное сообщение;</w:t>
      </w:r>
    </w:p>
    <w:p w14:paraId="5944E5DD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  <w:r w:rsidRPr="00513962">
        <w:rPr>
          <w:rFonts w:ascii="Times New Roman" w:hAnsi="Times New Roman" w:cs="Times New Roman"/>
          <w:sz w:val="24"/>
          <w:szCs w:val="24"/>
        </w:rPr>
        <w:t xml:space="preserve"> если объект попадает в зону заражения:  </w:t>
      </w:r>
    </w:p>
    <w:p w14:paraId="433346B9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обесточить рабочее место; </w:t>
      </w:r>
    </w:p>
    <w:p w14:paraId="212CEF37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взять средства индивидуальной защиты; </w:t>
      </w:r>
    </w:p>
    <w:p w14:paraId="53E1D9CF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 - в дальнейшем действовать по указанию непосредственного начальника. </w:t>
      </w:r>
    </w:p>
    <w:p w14:paraId="1A6DC952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если объект не попадает в зону заражения - продолжать работу. </w:t>
      </w:r>
    </w:p>
    <w:p w14:paraId="00D11095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Находясь дома... </w:t>
      </w:r>
    </w:p>
    <w:p w14:paraId="6F75C3AC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внимательно прослушать экстренное сообщение; </w:t>
      </w:r>
    </w:p>
    <w:p w14:paraId="13E08963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записать (запомнить) улицы, попадающие в зону заражения, направление выхода; </w:t>
      </w:r>
    </w:p>
    <w:p w14:paraId="28034933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если улица, на которой вы живете, попадает в зону заражения:  </w:t>
      </w:r>
    </w:p>
    <w:p w14:paraId="211BDFC7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оповестить соседей; </w:t>
      </w:r>
    </w:p>
    <w:p w14:paraId="45649C40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отключить нагревательные приборы, газ; </w:t>
      </w:r>
    </w:p>
    <w:p w14:paraId="3FCB1D9D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одеть детей; </w:t>
      </w:r>
    </w:p>
    <w:p w14:paraId="6E3BEC1F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взять документы, деньги, необходимые вещи; </w:t>
      </w:r>
    </w:p>
    <w:p w14:paraId="0BDE442C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плотно закрыть окна; </w:t>
      </w:r>
    </w:p>
    <w:p w14:paraId="68E9F677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закрыть квартиру; </w:t>
      </w:r>
    </w:p>
    <w:p w14:paraId="72A1330E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быстро, но без паники, выйти из зоны заражения в район, указанный в сообщении; </w:t>
      </w:r>
    </w:p>
    <w:p w14:paraId="2D309BA5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в районе эвакуации действовать по указанию органов ГОЧС или работников ППС УВД; </w:t>
      </w:r>
    </w:p>
    <w:p w14:paraId="3CCFD0A6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соблюдать спокойствие и порядок. </w:t>
      </w:r>
    </w:p>
    <w:p w14:paraId="0B8443A1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если ваша улица не попадает в зону заражения:  </w:t>
      </w:r>
    </w:p>
    <w:p w14:paraId="6C232A5D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оставаться дома; </w:t>
      </w:r>
    </w:p>
    <w:p w14:paraId="1C1D1870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lastRenderedPageBreak/>
        <w:t xml:space="preserve">- внимательно следите за дальнейшими сообщениями по местной радиотрансляционной и телевизионной сети; </w:t>
      </w:r>
    </w:p>
    <w:p w14:paraId="233F54D6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- в случае изменения обстановки действовать в соответствии с рекомендациями, изложенными в сообщении. </w:t>
      </w:r>
    </w:p>
    <w:p w14:paraId="4FA6488B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Находясь на улице... </w:t>
      </w:r>
    </w:p>
    <w:p w14:paraId="3939DC2E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> внимательно прослушать экстренное сообщение через уличные громкоговорители или подвижные средства оповещения;</w:t>
      </w:r>
    </w:p>
    <w:p w14:paraId="7BC0A8D3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  <w:r w:rsidRPr="00513962">
        <w:rPr>
          <w:rFonts w:ascii="Times New Roman" w:hAnsi="Times New Roman" w:cs="Times New Roman"/>
          <w:sz w:val="24"/>
          <w:szCs w:val="24"/>
        </w:rPr>
        <w:t xml:space="preserve"> уточнить, в каком районе и на какой улице вы находитесь; </w:t>
      </w:r>
    </w:p>
    <w:p w14:paraId="291997DF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если район попадает в зону заражения - быстро, но без паники и суеты, уходите из зоны в соответствии с сообщением или указаниями сотрудников милиции. </w:t>
      </w:r>
    </w:p>
    <w:p w14:paraId="55E40B2B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ПОМНИТЕ: </w:t>
      </w:r>
    </w:p>
    <w:p w14:paraId="288D6390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 Основной способ защиты от </w:t>
      </w:r>
      <w:proofErr w:type="spellStart"/>
      <w:r w:rsidRPr="00513962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13962">
        <w:rPr>
          <w:rFonts w:ascii="Times New Roman" w:hAnsi="Times New Roman" w:cs="Times New Roman"/>
          <w:sz w:val="24"/>
          <w:szCs w:val="24"/>
        </w:rPr>
        <w:t xml:space="preserve"> химически опасных веществ – это экстренный выход вас и ваших близких в указанный безопасный район.</w:t>
      </w:r>
    </w:p>
    <w:p w14:paraId="53315737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  <w:r w:rsidRPr="00513962">
        <w:rPr>
          <w:rFonts w:ascii="Times New Roman" w:hAnsi="Times New Roman" w:cs="Times New Roman"/>
          <w:sz w:val="24"/>
          <w:szCs w:val="24"/>
        </w:rPr>
        <w:t> При аварии с выбросом АХОВ вы располагаете весьма ограниченным временем.</w:t>
      </w:r>
    </w:p>
    <w:p w14:paraId="26EBB2E5" w14:textId="77777777" w:rsidR="00926421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  <w:r w:rsidRPr="00513962">
        <w:rPr>
          <w:rFonts w:ascii="Times New Roman" w:hAnsi="Times New Roman" w:cs="Times New Roman"/>
          <w:sz w:val="24"/>
          <w:szCs w:val="24"/>
        </w:rPr>
        <w:t xml:space="preserve"> При знании, быстром и точном выполнении порядка действий ваша жизнь и жизнь ваших близких будет вне опасности, потому что оповещение всего населения будет проведено </w:t>
      </w:r>
      <w:proofErr w:type="gramStart"/>
      <w:r w:rsidRPr="00513962">
        <w:rPr>
          <w:rFonts w:ascii="Times New Roman" w:hAnsi="Times New Roman" w:cs="Times New Roman"/>
          <w:sz w:val="24"/>
          <w:szCs w:val="24"/>
        </w:rPr>
        <w:t>за  18</w:t>
      </w:r>
      <w:proofErr w:type="gramEnd"/>
      <w:r w:rsidRPr="00513962">
        <w:rPr>
          <w:rFonts w:ascii="Times New Roman" w:hAnsi="Times New Roman" w:cs="Times New Roman"/>
          <w:sz w:val="24"/>
          <w:szCs w:val="24"/>
        </w:rPr>
        <w:t xml:space="preserve"> минуты. Ширина зоны заражения составит от нескольких метров в начале до нескольких сот метров в конце облака.</w:t>
      </w:r>
    </w:p>
    <w:p w14:paraId="3B3AD3D5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  <w:r w:rsidRPr="00513962">
        <w:rPr>
          <w:rFonts w:ascii="Times New Roman" w:hAnsi="Times New Roman" w:cs="Times New Roman"/>
          <w:sz w:val="24"/>
          <w:szCs w:val="24"/>
        </w:rPr>
        <w:t xml:space="preserve"> Время выхода из зоны заражения - от 5 до 20 минут, это обеспечит вашу безопасность. </w:t>
      </w:r>
    </w:p>
    <w:p w14:paraId="5ADD67A5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ВАША ЖИЗНЬ И ЖИЗНЬ ВАШИХ ДЕТЕЙ В ЭКСТРЕМАЛЬНЫХ УСЛОВИЯХ – В ВАШИХ РУКАХ! </w:t>
      </w:r>
    </w:p>
    <w:p w14:paraId="7ADE19E7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НЕ ЗАБЫВАЙТЕ БОЛЬНЫХ И ПРЕСТАРЕЛЫХ ЛЮДЕЙ, ПОМОГАЙТЕ ИМ! </w:t>
      </w:r>
    </w:p>
    <w:p w14:paraId="3594A183" w14:textId="77777777" w:rsidR="00926421" w:rsidRPr="00513962" w:rsidRDefault="00926421" w:rsidP="009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CA515" w14:textId="77777777" w:rsidR="00165643" w:rsidRDefault="00165643"/>
    <w:sectPr w:rsidR="0016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B9"/>
    <w:rsid w:val="00165643"/>
    <w:rsid w:val="006422B9"/>
    <w:rsid w:val="009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1895-4EE2-45EE-A275-2ABBDEC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2020-05-22T18:31:00Z</dcterms:created>
  <dcterms:modified xsi:type="dcterms:W3CDTF">2020-05-22T18:32:00Z</dcterms:modified>
</cp:coreProperties>
</file>